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47" w:rsidRDefault="00862347">
      <w:pPr>
        <w:rPr>
          <w:rFonts w:ascii="Calibri" w:eastAsia="Calibri" w:hAnsi="Calibri" w:cs="Calibri"/>
          <w:b/>
        </w:rPr>
        <w:sectPr w:rsidR="00862347">
          <w:headerReference w:type="default" r:id="rId7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BA221A" w:rsidRDefault="00BA221A">
      <w:pPr>
        <w:rPr>
          <w:rFonts w:ascii="Calibri" w:eastAsia="Calibri" w:hAnsi="Calibri" w:cs="Calibri"/>
          <w:b/>
        </w:rPr>
      </w:pPr>
    </w:p>
    <w:p w:rsidR="00BA221A" w:rsidRDefault="00AE3F5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*STUDENT EMAIL TEMPLATE*</w:t>
      </w:r>
    </w:p>
    <w:p w:rsidR="00BA221A" w:rsidRDefault="00BA221A">
      <w:pPr>
        <w:rPr>
          <w:rFonts w:ascii="Calibri" w:eastAsia="Calibri" w:hAnsi="Calibri" w:cs="Calibri"/>
          <w:b/>
        </w:rPr>
      </w:pPr>
    </w:p>
    <w:p w:rsidR="00BA221A" w:rsidRDefault="00AE3F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</w:t>
      </w:r>
      <w:r>
        <w:rPr>
          <w:rFonts w:ascii="Calibri" w:eastAsia="Calibri" w:hAnsi="Calibri" w:cs="Calibri"/>
          <w:color w:val="FF0000"/>
        </w:rPr>
        <w:t>[(Professor or Dr) Name]</w:t>
      </w:r>
      <w:r>
        <w:rPr>
          <w:rFonts w:ascii="Calibri" w:eastAsia="Calibri" w:hAnsi="Calibri" w:cs="Calibri"/>
        </w:rPr>
        <w:t>,</w:t>
      </w:r>
    </w:p>
    <w:p w:rsidR="00BA221A" w:rsidRDefault="00BA221A">
      <w:pPr>
        <w:rPr>
          <w:rFonts w:ascii="Calibri" w:eastAsia="Calibri" w:hAnsi="Calibri" w:cs="Calibri"/>
        </w:rPr>
      </w:pPr>
    </w:p>
    <w:p w:rsidR="00BA221A" w:rsidRDefault="00091D8C" w:rsidP="0058230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 writing to reques</w:t>
      </w:r>
      <w:bookmarkStart w:id="0" w:name="_GoBack"/>
      <w:bookmarkEnd w:id="0"/>
      <w:r w:rsidR="00AE3F5E">
        <w:rPr>
          <w:rFonts w:ascii="Calibri" w:eastAsia="Calibri" w:hAnsi="Calibri" w:cs="Calibri"/>
        </w:rPr>
        <w:t xml:space="preserve">t your approval to miss </w:t>
      </w:r>
      <w:r w:rsidR="00AE3F5E">
        <w:rPr>
          <w:rFonts w:ascii="Calibri" w:eastAsia="Calibri" w:hAnsi="Calibri" w:cs="Calibri"/>
          <w:color w:val="FF0000"/>
        </w:rPr>
        <w:t>(examinations/assignments/classes)</w:t>
      </w:r>
      <w:r w:rsidR="00D52FDD">
        <w:rPr>
          <w:rFonts w:ascii="Calibri" w:eastAsia="Calibri" w:hAnsi="Calibri" w:cs="Calibri"/>
        </w:rPr>
        <w:t xml:space="preserve"> on October ____, </w:t>
      </w:r>
      <w:r w:rsidR="00AE3F5E">
        <w:rPr>
          <w:rFonts w:ascii="Calibri" w:eastAsia="Calibri" w:hAnsi="Calibri" w:cs="Calibri"/>
        </w:rPr>
        <w:t xml:space="preserve">2017 to attend the 2017 Society of Asian Scientists and Engineers (SASE) </w:t>
      </w:r>
      <w:hyperlink r:id="rId8">
        <w:r w:rsidR="00AE3F5E">
          <w:rPr>
            <w:rFonts w:ascii="Calibri" w:eastAsia="Calibri" w:hAnsi="Calibri" w:cs="Calibri"/>
            <w:color w:val="1155CC"/>
            <w:u w:val="single"/>
          </w:rPr>
          <w:t>National Conference and STEM Career Fair</w:t>
        </w:r>
      </w:hyperlink>
      <w:r w:rsidR="00AE3F5E">
        <w:rPr>
          <w:rFonts w:ascii="Calibri" w:eastAsia="Calibri" w:hAnsi="Calibri" w:cs="Calibri"/>
        </w:rPr>
        <w:t xml:space="preserve"> in Schaumburg, IL. This professional conference is </w:t>
      </w:r>
      <w:r w:rsidR="00D52FDD">
        <w:rPr>
          <w:rFonts w:ascii="Calibri" w:eastAsia="Calibri" w:hAnsi="Calibri" w:cs="Calibri"/>
        </w:rPr>
        <w:t xml:space="preserve">an opportunity for learning and </w:t>
      </w:r>
      <w:r w:rsidR="00AE3F5E">
        <w:rPr>
          <w:rFonts w:ascii="Calibri" w:eastAsia="Calibri" w:hAnsi="Calibri" w:cs="Calibri"/>
        </w:rPr>
        <w:t>networking with professional leaders from 70+ companies. There are educational w</w:t>
      </w:r>
      <w:r w:rsidR="00D52FDD">
        <w:rPr>
          <w:rFonts w:ascii="Calibri" w:eastAsia="Calibri" w:hAnsi="Calibri" w:cs="Calibri"/>
        </w:rPr>
        <w:t xml:space="preserve">orkshops addressing </w:t>
      </w:r>
      <w:r w:rsidR="00AE3F5E">
        <w:rPr>
          <w:rFonts w:ascii="Calibri" w:eastAsia="Calibri" w:hAnsi="Calibri" w:cs="Calibri"/>
        </w:rPr>
        <w:t xml:space="preserve">topics such as team leading, diversity representations, and professional networking. Last year’s conference in Dallas, TX was extremely successfully with 2,700 attendees and </w:t>
      </w:r>
      <w:hyperlink r:id="rId9">
        <w:r w:rsidR="00AE3F5E">
          <w:rPr>
            <w:rFonts w:ascii="Calibri" w:eastAsia="Calibri" w:hAnsi="Calibri" w:cs="Calibri"/>
            <w:color w:val="1155CC"/>
            <w:u w:val="single"/>
          </w:rPr>
          <w:t>this year’s conference will surpass that</w:t>
        </w:r>
      </w:hyperlink>
      <w:r w:rsidR="00AE3F5E">
        <w:rPr>
          <w:rFonts w:ascii="Calibri" w:eastAsia="Calibri" w:hAnsi="Calibri" w:cs="Calibri"/>
        </w:rPr>
        <w:t>! Our SASE chapter (faculty) advisor has approved this event as a professional event and this conference is a huge opportunity for me to:</w:t>
      </w:r>
    </w:p>
    <w:p w:rsidR="00BA221A" w:rsidRDefault="00AE3F5E" w:rsidP="0058230C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</w:t>
      </w:r>
      <w:r w:rsidR="00D52FDD">
        <w:rPr>
          <w:rFonts w:ascii="Calibri" w:eastAsia="Calibri" w:hAnsi="Calibri" w:cs="Calibri"/>
          <w:color w:val="FF0000"/>
        </w:rPr>
        <w:t>Pick</w:t>
      </w:r>
      <w:r>
        <w:rPr>
          <w:rFonts w:ascii="Calibri" w:eastAsia="Calibri" w:hAnsi="Calibri" w:cs="Calibri"/>
          <w:color w:val="FF0000"/>
        </w:rPr>
        <w:t xml:space="preserve"> and choose for yourself&gt;</w:t>
      </w:r>
    </w:p>
    <w:p w:rsidR="00BA221A" w:rsidRPr="00D52FDD" w:rsidRDefault="00AE3F5E" w:rsidP="0058230C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D52FDD">
        <w:rPr>
          <w:rFonts w:ascii="Calibri" w:eastAsia="Calibri" w:hAnsi="Calibri" w:cs="Calibri"/>
        </w:rPr>
        <w:t>learn about and develop various leadership skills</w:t>
      </w:r>
    </w:p>
    <w:p w:rsidR="00BA221A" w:rsidRPr="00D52FDD" w:rsidRDefault="00AE3F5E" w:rsidP="0058230C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D52FDD">
        <w:rPr>
          <w:rFonts w:ascii="Calibri" w:eastAsia="Calibri" w:hAnsi="Calibri" w:cs="Calibri"/>
        </w:rPr>
        <w:t>secure a job/internship/coop</w:t>
      </w:r>
    </w:p>
    <w:p w:rsidR="00BA221A" w:rsidRPr="00D52FDD" w:rsidRDefault="00AE3F5E" w:rsidP="0058230C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D52FDD">
        <w:rPr>
          <w:rFonts w:ascii="Calibri" w:eastAsia="Calibri" w:hAnsi="Calibri" w:cs="Calibri"/>
        </w:rPr>
        <w:t>expand my professional network</w:t>
      </w:r>
    </w:p>
    <w:p w:rsidR="00BA221A" w:rsidRPr="00D52FDD" w:rsidRDefault="00AE3F5E" w:rsidP="0058230C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D52FDD">
        <w:rPr>
          <w:rFonts w:ascii="Calibri" w:eastAsia="Calibri" w:hAnsi="Calibri" w:cs="Calibri"/>
        </w:rPr>
        <w:t>visit corporate facilities</w:t>
      </w:r>
    </w:p>
    <w:p w:rsidR="00BA221A" w:rsidRPr="00D52FDD" w:rsidRDefault="00AE3F5E" w:rsidP="0058230C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D52FDD">
        <w:rPr>
          <w:rFonts w:ascii="Calibri" w:eastAsia="Calibri" w:hAnsi="Calibri" w:cs="Calibri"/>
        </w:rPr>
        <w:t>attend leadership summit or help strengthen my organization (for eboard members)</w:t>
      </w:r>
    </w:p>
    <w:p w:rsidR="00BA221A" w:rsidRPr="00D52FDD" w:rsidRDefault="00AE3F5E" w:rsidP="0058230C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D52FDD">
        <w:rPr>
          <w:rFonts w:ascii="Calibri" w:eastAsia="Calibri" w:hAnsi="Calibri" w:cs="Calibri"/>
        </w:rPr>
        <w:t>participate in science/engineering competitions (if you are participating in SASEtank or SASEhack)</w:t>
      </w:r>
    </w:p>
    <w:p w:rsidR="00BA221A" w:rsidRDefault="00BA221A" w:rsidP="0058230C">
      <w:pPr>
        <w:jc w:val="both"/>
        <w:rPr>
          <w:rFonts w:ascii="Calibri" w:eastAsia="Calibri" w:hAnsi="Calibri" w:cs="Calibri"/>
        </w:rPr>
      </w:pPr>
    </w:p>
    <w:p w:rsidR="00BA221A" w:rsidRDefault="007E7F1A" w:rsidP="0058230C">
      <w:pPr>
        <w:jc w:val="both"/>
        <w:rPr>
          <w:rFonts w:ascii="Calibri" w:eastAsia="Calibri" w:hAnsi="Calibri" w:cs="Calibri"/>
        </w:rPr>
      </w:pPr>
      <w:hyperlink r:id="rId10">
        <w:r w:rsidR="00AE3F5E">
          <w:rPr>
            <w:rFonts w:ascii="Calibri" w:eastAsia="Calibri" w:hAnsi="Calibri" w:cs="Calibri"/>
            <w:color w:val="1155CC"/>
            <w:u w:val="single"/>
          </w:rPr>
          <w:t>SASE is a national organization</w:t>
        </w:r>
      </w:hyperlink>
      <w:r w:rsidR="00AE3F5E">
        <w:rPr>
          <w:rFonts w:ascii="Calibri" w:eastAsia="Calibri" w:hAnsi="Calibri" w:cs="Calibri"/>
        </w:rPr>
        <w:t xml:space="preserve"> that has over 70+ chapters nationwide and is sponsored by</w:t>
      </w:r>
      <w:r w:rsidR="00D52FDD">
        <w:rPr>
          <w:rFonts w:ascii="Calibri" w:eastAsia="Calibri" w:hAnsi="Calibri" w:cs="Calibri"/>
        </w:rPr>
        <w:t xml:space="preserve"> </w:t>
      </w:r>
      <w:r w:rsidR="00AE3F5E">
        <w:rPr>
          <w:rFonts w:ascii="Calibri" w:eastAsia="Calibri" w:hAnsi="Calibri" w:cs="Calibri"/>
        </w:rPr>
        <w:t>many Fortune 500 companies. SASE’s mission is to prepare Asian heritage scientists and</w:t>
      </w:r>
      <w:r w:rsidR="00D52FDD">
        <w:rPr>
          <w:rFonts w:ascii="Calibri" w:eastAsia="Calibri" w:hAnsi="Calibri" w:cs="Calibri"/>
        </w:rPr>
        <w:t xml:space="preserve"> </w:t>
      </w:r>
      <w:r w:rsidR="00AE3F5E">
        <w:rPr>
          <w:rFonts w:ascii="Calibri" w:eastAsia="Calibri" w:hAnsi="Calibri" w:cs="Calibri"/>
        </w:rPr>
        <w:t>engineers for success in the global business world, celebrate diversity on campuses and in the</w:t>
      </w:r>
      <w:r w:rsidR="00D52FDD">
        <w:rPr>
          <w:rFonts w:ascii="Calibri" w:eastAsia="Calibri" w:hAnsi="Calibri" w:cs="Calibri"/>
        </w:rPr>
        <w:t xml:space="preserve"> </w:t>
      </w:r>
      <w:r w:rsidR="00AE3F5E">
        <w:rPr>
          <w:rFonts w:ascii="Calibri" w:eastAsia="Calibri" w:hAnsi="Calibri" w:cs="Calibri"/>
        </w:rPr>
        <w:t>workplace, and to provide opportunities for members to make contributions to their local</w:t>
      </w:r>
      <w:r w:rsidR="00D52FDD">
        <w:rPr>
          <w:rFonts w:ascii="Calibri" w:eastAsia="Calibri" w:hAnsi="Calibri" w:cs="Calibri"/>
        </w:rPr>
        <w:t xml:space="preserve"> c</w:t>
      </w:r>
      <w:r w:rsidR="00AE3F5E">
        <w:rPr>
          <w:rFonts w:ascii="Calibri" w:eastAsia="Calibri" w:hAnsi="Calibri" w:cs="Calibri"/>
        </w:rPr>
        <w:t>ommunities.</w:t>
      </w:r>
    </w:p>
    <w:p w:rsidR="00BA221A" w:rsidRDefault="00BA221A" w:rsidP="0058230C">
      <w:pPr>
        <w:jc w:val="both"/>
        <w:rPr>
          <w:rFonts w:ascii="Calibri" w:eastAsia="Calibri" w:hAnsi="Calibri" w:cs="Calibri"/>
        </w:rPr>
      </w:pPr>
    </w:p>
    <w:p w:rsidR="00BA221A" w:rsidRDefault="00AE3F5E" w:rsidP="0058230C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&lt;Explain further actions that you will do before or after missing classes/examinations/assignments for NC&gt;</w:t>
      </w:r>
    </w:p>
    <w:p w:rsidR="00BA221A" w:rsidRPr="00D52FDD" w:rsidRDefault="00AE3F5E" w:rsidP="0058230C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0D52FDD">
        <w:rPr>
          <w:rFonts w:ascii="Calibri" w:eastAsia="Calibri" w:hAnsi="Calibri" w:cs="Calibri"/>
        </w:rPr>
        <w:t>Make up the missed work</w:t>
      </w:r>
    </w:p>
    <w:p w:rsidR="00BA221A" w:rsidRPr="00D52FDD" w:rsidRDefault="00AE3F5E" w:rsidP="0058230C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0D52FDD">
        <w:rPr>
          <w:rFonts w:ascii="Calibri" w:eastAsia="Calibri" w:hAnsi="Calibri" w:cs="Calibri"/>
        </w:rPr>
        <w:t>Reschedule an exam for a later time</w:t>
      </w:r>
    </w:p>
    <w:p w:rsidR="00BA221A" w:rsidRPr="00D52FDD" w:rsidRDefault="00AE3F5E" w:rsidP="0058230C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0D52FDD">
        <w:rPr>
          <w:rFonts w:ascii="Calibri" w:eastAsia="Calibri" w:hAnsi="Calibri" w:cs="Calibri"/>
        </w:rPr>
        <w:t>Take an exam or submit an assignment at an earlier time</w:t>
      </w:r>
    </w:p>
    <w:p w:rsidR="00BA221A" w:rsidRDefault="00BA221A">
      <w:pPr>
        <w:rPr>
          <w:rFonts w:ascii="Calibri" w:eastAsia="Calibri" w:hAnsi="Calibri" w:cs="Calibri"/>
        </w:rPr>
      </w:pPr>
    </w:p>
    <w:p w:rsidR="00BA221A" w:rsidRDefault="00BA221A">
      <w:pPr>
        <w:rPr>
          <w:rFonts w:ascii="Calibri" w:eastAsia="Calibri" w:hAnsi="Calibri" w:cs="Calibri"/>
        </w:rPr>
      </w:pPr>
    </w:p>
    <w:p w:rsidR="00BA221A" w:rsidRDefault="00AE3F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:rsidR="00BA221A" w:rsidRDefault="00BA221A">
      <w:pPr>
        <w:rPr>
          <w:rFonts w:ascii="Calibri" w:eastAsia="Calibri" w:hAnsi="Calibri" w:cs="Calibri"/>
        </w:rPr>
      </w:pPr>
    </w:p>
    <w:p w:rsidR="00BA221A" w:rsidRDefault="00AE3F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color w:val="FF0000"/>
        </w:rPr>
        <w:t>Your name</w:t>
      </w:r>
      <w:r>
        <w:rPr>
          <w:rFonts w:ascii="Calibri" w:eastAsia="Calibri" w:hAnsi="Calibri" w:cs="Calibri"/>
        </w:rPr>
        <w:t>]</w:t>
      </w:r>
    </w:p>
    <w:sectPr w:rsidR="00BA221A" w:rsidSect="00862347">
      <w:type w:val="continuous"/>
      <w:pgSz w:w="12240" w:h="15840"/>
      <w:pgMar w:top="1440" w:right="1440" w:bottom="1440" w:left="144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1A" w:rsidRDefault="007E7F1A">
      <w:pPr>
        <w:spacing w:line="240" w:lineRule="auto"/>
      </w:pPr>
      <w:r>
        <w:separator/>
      </w:r>
    </w:p>
  </w:endnote>
  <w:endnote w:type="continuationSeparator" w:id="0">
    <w:p w:rsidR="007E7F1A" w:rsidRDefault="007E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1A" w:rsidRDefault="007E7F1A">
      <w:pPr>
        <w:spacing w:line="240" w:lineRule="auto"/>
      </w:pPr>
      <w:r>
        <w:separator/>
      </w:r>
    </w:p>
  </w:footnote>
  <w:footnote w:type="continuationSeparator" w:id="0">
    <w:p w:rsidR="007E7F1A" w:rsidRDefault="007E7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DD" w:rsidRDefault="00D52FDD">
    <w:pPr>
      <w:widowControl w:val="0"/>
      <w:tabs>
        <w:tab w:val="right" w:pos="9360"/>
      </w:tabs>
      <w:spacing w:line="240" w:lineRule="auto"/>
      <w:rPr>
        <w:rFonts w:ascii="Calibri" w:eastAsia="Calibri" w:hAnsi="Calibri" w:cs="Calibri"/>
      </w:rPr>
    </w:pPr>
  </w:p>
  <w:p w:rsidR="00BA221A" w:rsidRPr="00D52FDD" w:rsidRDefault="00AE3F5E">
    <w:pPr>
      <w:widowControl w:val="0"/>
      <w:tabs>
        <w:tab w:val="right" w:pos="9360"/>
      </w:tabs>
      <w:spacing w:line="240" w:lineRule="auto"/>
    </w:pPr>
    <w:r w:rsidRPr="00D52FDD">
      <w:rPr>
        <w:rFonts w:ascii="Calibri" w:eastAsia="Calibri" w:hAnsi="Calibri" w:cs="Calibri"/>
        <w:noProof/>
        <w:lang w:val="en-US"/>
      </w:rPr>
      <w:drawing>
        <wp:inline distT="114300" distB="114300" distL="114300" distR="114300">
          <wp:extent cx="2601809" cy="814388"/>
          <wp:effectExtent l="0" t="0" r="0" b="0"/>
          <wp:docPr id="2" name="image4.png" descr="sase_2color_logo_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ase_2color_logo_transpare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1809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D52FDD">
      <w:rPr>
        <w:rFonts w:ascii="Calibri" w:eastAsia="Calibri" w:hAnsi="Calibri" w:cs="Calibri"/>
      </w:rPr>
      <w:tab/>
    </w:r>
    <w:r w:rsidRPr="00D52FDD">
      <w:rPr>
        <w:rFonts w:ascii="Calibri" w:eastAsia="Calibri" w:hAnsi="Calibri" w:cs="Calibri"/>
        <w:noProof/>
        <w:lang w:val="en-US"/>
      </w:rPr>
      <w:drawing>
        <wp:inline distT="114300" distB="114300" distL="114300" distR="114300">
          <wp:extent cx="867641" cy="79533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18493" b="4109"/>
                  <a:stretch>
                    <a:fillRect/>
                  </a:stretch>
                </pic:blipFill>
                <pic:spPr>
                  <a:xfrm>
                    <a:off x="0" y="0"/>
                    <a:ext cx="867641" cy="795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1AC"/>
    <w:multiLevelType w:val="hybridMultilevel"/>
    <w:tmpl w:val="D994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129"/>
    <w:multiLevelType w:val="multilevel"/>
    <w:tmpl w:val="E5020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590034"/>
    <w:multiLevelType w:val="hybridMultilevel"/>
    <w:tmpl w:val="EC3E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209FD"/>
    <w:multiLevelType w:val="hybridMultilevel"/>
    <w:tmpl w:val="A0DA7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9mYyJqL04Math95mg6OWHHC0uBp76K6H//CAWE7jcXIsVzfsIoC7WWex/KjnP8hVFpZjshEt545doEVgDQRdQ==" w:salt="Xxst8zaJWLmw4mrVjewM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221A"/>
    <w:rsid w:val="00091D8C"/>
    <w:rsid w:val="00106CCE"/>
    <w:rsid w:val="0058230C"/>
    <w:rsid w:val="007E7F1A"/>
    <w:rsid w:val="00862347"/>
    <w:rsid w:val="009A3F7A"/>
    <w:rsid w:val="00AE3F5E"/>
    <w:rsid w:val="00BA221A"/>
    <w:rsid w:val="00D52FDD"/>
    <w:rsid w:val="00E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A1599-E17E-4FF9-8464-D1FC886A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52F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DD"/>
  </w:style>
  <w:style w:type="paragraph" w:styleId="Footer">
    <w:name w:val="footer"/>
    <w:basedOn w:val="Normal"/>
    <w:link w:val="FooterChar"/>
    <w:uiPriority w:val="99"/>
    <w:unhideWhenUsed/>
    <w:rsid w:val="00D52F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DD"/>
  </w:style>
  <w:style w:type="paragraph" w:styleId="ListParagraph">
    <w:name w:val="List Paragraph"/>
    <w:basedOn w:val="Normal"/>
    <w:uiPriority w:val="34"/>
    <w:qFormat/>
    <w:rsid w:val="00D5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saseconnect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seconne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erence.saseconnect.org/images/2017NC/SASENC2017-Sponsor-Kit-we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Tsang</cp:lastModifiedBy>
  <cp:revision>6</cp:revision>
  <dcterms:created xsi:type="dcterms:W3CDTF">2017-09-29T05:06:00Z</dcterms:created>
  <dcterms:modified xsi:type="dcterms:W3CDTF">2017-10-02T01:44:00Z</dcterms:modified>
</cp:coreProperties>
</file>